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53" w:rsidRDefault="001B4853" w:rsidP="001B4853">
      <w:pPr>
        <w:pStyle w:val="ListParagraph"/>
      </w:pPr>
      <w:r>
        <w:t xml:space="preserve">Escrow Procedures </w:t>
      </w:r>
      <w:proofErr w:type="gramStart"/>
      <w:r>
        <w:t>III  Escrow</w:t>
      </w:r>
      <w:proofErr w:type="gramEnd"/>
      <w:r>
        <w:t xml:space="preserve"> 003</w:t>
      </w:r>
    </w:p>
    <w:p w:rsidR="001B4853" w:rsidRDefault="001B4853" w:rsidP="001B4853">
      <w:pPr>
        <w:pStyle w:val="ListParagraph"/>
      </w:pPr>
    </w:p>
    <w:p w:rsidR="001B4853" w:rsidRDefault="001B4853" w:rsidP="001B4853">
      <w:pPr>
        <w:pStyle w:val="ListParagraph"/>
      </w:pPr>
      <w:r>
        <w:tab/>
      </w:r>
      <w:r>
        <w:tab/>
        <w:t xml:space="preserve">1)  Students will demonstrate their ability to comprehend the six main tasks </w:t>
      </w:r>
      <w:r>
        <w:tab/>
      </w:r>
      <w:r>
        <w:tab/>
      </w:r>
      <w:r>
        <w:tab/>
        <w:t xml:space="preserve">needed to complete an accurate escrow transaction as assessed in quizzes and </w:t>
      </w:r>
      <w:r>
        <w:tab/>
      </w:r>
      <w:r>
        <w:tab/>
      </w:r>
      <w:r>
        <w:tab/>
        <w:t>exams.</w:t>
      </w:r>
    </w:p>
    <w:p w:rsidR="001B4853" w:rsidRDefault="001B4853" w:rsidP="001B4853">
      <w:r>
        <w:tab/>
      </w:r>
    </w:p>
    <w:p w:rsidR="001B4853" w:rsidRDefault="001B4853" w:rsidP="001B4853">
      <w:r>
        <w:tab/>
      </w:r>
      <w:r>
        <w:tab/>
      </w:r>
      <w:r>
        <w:tab/>
        <w:t xml:space="preserve">2)  Students will demonstrate their comprehension of what constitutes a 1031 </w:t>
      </w:r>
      <w:r>
        <w:tab/>
      </w:r>
      <w:r>
        <w:tab/>
      </w:r>
      <w:r>
        <w:tab/>
      </w:r>
      <w:r>
        <w:tab/>
        <w:t xml:space="preserve">exchange and how the procedure is accomplished in a real estate transaction by </w:t>
      </w:r>
      <w:r>
        <w:tab/>
      </w:r>
      <w:r>
        <w:tab/>
      </w:r>
      <w:r>
        <w:tab/>
      </w:r>
      <w:r>
        <w:tab/>
        <w:t>examples given in the classroom as assessed by quizzes and exams.</w:t>
      </w:r>
    </w:p>
    <w:p w:rsidR="001B4853" w:rsidRDefault="001B4853" w:rsidP="001B4853"/>
    <w:p w:rsidR="006E25C8" w:rsidRDefault="006E25C8"/>
    <w:sectPr w:rsidR="006E25C8" w:rsidSect="006E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853"/>
    <w:rsid w:val="001B4853"/>
    <w:rsid w:val="006E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53"/>
    <w:pPr>
      <w:snapToGri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4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sbvc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vmarquez</dc:creator>
  <cp:keywords/>
  <dc:description/>
  <cp:lastModifiedBy>vmarquez</cp:lastModifiedBy>
  <cp:revision>1</cp:revision>
  <dcterms:created xsi:type="dcterms:W3CDTF">2010-08-20T19:20:00Z</dcterms:created>
  <dcterms:modified xsi:type="dcterms:W3CDTF">2010-08-20T19:26:00Z</dcterms:modified>
</cp:coreProperties>
</file>